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8"/>
        <w:gridCol w:w="1798"/>
        <w:gridCol w:w="2698"/>
        <w:gridCol w:w="899"/>
        <w:gridCol w:w="3597"/>
      </w:tblGrid>
      <w:tr w:rsidR="00CF18A3" w14:paraId="4F925452" w14:textId="77777777" w:rsidTr="00CF18A3">
        <w:tc>
          <w:tcPr>
            <w:tcW w:w="1798" w:type="dxa"/>
            <w:vAlign w:val="center"/>
          </w:tcPr>
          <w:p w14:paraId="36EA2F55" w14:textId="77777777" w:rsidR="001A2F7C" w:rsidRPr="001A2F7C" w:rsidRDefault="001A2F7C" w:rsidP="001A2F7C">
            <w:pPr>
              <w:rPr>
                <w:b/>
              </w:rPr>
            </w:pPr>
            <w:r w:rsidRPr="001A2F7C">
              <w:rPr>
                <w:b/>
              </w:rPr>
              <w:t>Grade and Unit</w:t>
            </w:r>
          </w:p>
        </w:tc>
        <w:tc>
          <w:tcPr>
            <w:tcW w:w="8992" w:type="dxa"/>
            <w:gridSpan w:val="4"/>
            <w:vAlign w:val="center"/>
          </w:tcPr>
          <w:p w14:paraId="512690EA" w14:textId="602CE1DE" w:rsidR="001A2F7C" w:rsidRDefault="001A2F7C" w:rsidP="001A2F7C"/>
        </w:tc>
      </w:tr>
      <w:tr w:rsidR="00CF18A3" w14:paraId="30376EC8" w14:textId="77777777" w:rsidTr="00CF18A3">
        <w:tc>
          <w:tcPr>
            <w:tcW w:w="1798" w:type="dxa"/>
            <w:vAlign w:val="center"/>
          </w:tcPr>
          <w:p w14:paraId="3BB9BC89" w14:textId="77777777" w:rsidR="001A2F7C" w:rsidRPr="001A2F7C" w:rsidRDefault="001A2F7C" w:rsidP="001A2F7C">
            <w:pPr>
              <w:rPr>
                <w:b/>
              </w:rPr>
            </w:pPr>
            <w:r w:rsidRPr="001A2F7C">
              <w:rPr>
                <w:b/>
              </w:rPr>
              <w:t>Theme</w:t>
            </w:r>
          </w:p>
        </w:tc>
        <w:tc>
          <w:tcPr>
            <w:tcW w:w="8992" w:type="dxa"/>
            <w:gridSpan w:val="4"/>
            <w:vAlign w:val="center"/>
          </w:tcPr>
          <w:p w14:paraId="5F829914" w14:textId="34E1FBEF" w:rsidR="001A2F7C" w:rsidRDefault="001A2F7C" w:rsidP="001A2F7C"/>
        </w:tc>
      </w:tr>
      <w:tr w:rsidR="00CF18A3" w14:paraId="37374BF4" w14:textId="77777777" w:rsidTr="00CF18A3">
        <w:tc>
          <w:tcPr>
            <w:tcW w:w="1798" w:type="dxa"/>
            <w:vAlign w:val="center"/>
          </w:tcPr>
          <w:p w14:paraId="59A1B251" w14:textId="77777777" w:rsidR="001A2F7C" w:rsidRPr="001A2F7C" w:rsidRDefault="001A2F7C" w:rsidP="001A2F7C">
            <w:pPr>
              <w:rPr>
                <w:b/>
              </w:rPr>
            </w:pPr>
            <w:r w:rsidRPr="001A2F7C">
              <w:rPr>
                <w:b/>
              </w:rPr>
              <w:t>Topic</w:t>
            </w:r>
          </w:p>
        </w:tc>
        <w:tc>
          <w:tcPr>
            <w:tcW w:w="8992" w:type="dxa"/>
            <w:gridSpan w:val="4"/>
            <w:vAlign w:val="center"/>
          </w:tcPr>
          <w:p w14:paraId="2B42A817" w14:textId="5C8AC415" w:rsidR="001A2F7C" w:rsidRDefault="001A2F7C" w:rsidP="001A2F7C"/>
        </w:tc>
      </w:tr>
      <w:tr w:rsidR="00CF18A3" w14:paraId="76747A45" w14:textId="77777777" w:rsidTr="00CF18A3">
        <w:tc>
          <w:tcPr>
            <w:tcW w:w="1798" w:type="dxa"/>
            <w:vAlign w:val="center"/>
          </w:tcPr>
          <w:p w14:paraId="5F69A20F" w14:textId="77777777" w:rsidR="001A2F7C" w:rsidRPr="001A2F7C" w:rsidRDefault="001A2F7C" w:rsidP="001A2F7C">
            <w:pPr>
              <w:rPr>
                <w:b/>
              </w:rPr>
            </w:pPr>
            <w:r w:rsidRPr="001A2F7C">
              <w:rPr>
                <w:b/>
              </w:rPr>
              <w:t>Overview of Unit</w:t>
            </w:r>
          </w:p>
        </w:tc>
        <w:tc>
          <w:tcPr>
            <w:tcW w:w="8992" w:type="dxa"/>
            <w:gridSpan w:val="4"/>
            <w:vAlign w:val="center"/>
          </w:tcPr>
          <w:p w14:paraId="727B1228" w14:textId="77777777" w:rsidR="001A2F7C" w:rsidRDefault="001A2F7C" w:rsidP="001A2F7C"/>
        </w:tc>
      </w:tr>
      <w:tr w:rsidR="00CF18A3" w14:paraId="144203DE" w14:textId="77777777" w:rsidTr="00CF18A3">
        <w:tc>
          <w:tcPr>
            <w:tcW w:w="1798" w:type="dxa"/>
            <w:vAlign w:val="center"/>
          </w:tcPr>
          <w:p w14:paraId="6D839F13" w14:textId="77777777" w:rsidR="001A2F7C" w:rsidRPr="001A2F7C" w:rsidRDefault="001A2F7C" w:rsidP="001A2F7C">
            <w:pPr>
              <w:rPr>
                <w:b/>
              </w:rPr>
            </w:pPr>
            <w:r w:rsidRPr="001A2F7C">
              <w:rPr>
                <w:b/>
              </w:rPr>
              <w:t>Essential Question</w:t>
            </w:r>
          </w:p>
        </w:tc>
        <w:tc>
          <w:tcPr>
            <w:tcW w:w="8992" w:type="dxa"/>
            <w:gridSpan w:val="4"/>
            <w:vAlign w:val="center"/>
          </w:tcPr>
          <w:p w14:paraId="6D7A9F66" w14:textId="529145AD" w:rsidR="001A2F7C" w:rsidRDefault="001A2F7C" w:rsidP="001A2F7C">
            <w:bookmarkStart w:id="0" w:name="_GoBack"/>
            <w:bookmarkEnd w:id="0"/>
          </w:p>
        </w:tc>
      </w:tr>
      <w:tr w:rsidR="00CF18A3" w14:paraId="04545C13" w14:textId="77777777" w:rsidTr="00CF18A3">
        <w:tc>
          <w:tcPr>
            <w:tcW w:w="1798" w:type="dxa"/>
            <w:vAlign w:val="center"/>
          </w:tcPr>
          <w:p w14:paraId="439B2035" w14:textId="77777777" w:rsidR="001A2F7C" w:rsidRPr="001A2F7C" w:rsidRDefault="001A2F7C" w:rsidP="001A2F7C">
            <w:pPr>
              <w:rPr>
                <w:b/>
              </w:rPr>
            </w:pPr>
            <w:r w:rsidRPr="001A2F7C">
              <w:rPr>
                <w:b/>
              </w:rPr>
              <w:t>Unit Focus</w:t>
            </w:r>
          </w:p>
        </w:tc>
        <w:tc>
          <w:tcPr>
            <w:tcW w:w="8992" w:type="dxa"/>
            <w:gridSpan w:val="4"/>
            <w:vAlign w:val="center"/>
          </w:tcPr>
          <w:p w14:paraId="312F72D0" w14:textId="77777777" w:rsidR="001A2F7C" w:rsidRDefault="001A2F7C" w:rsidP="001A2F7C"/>
        </w:tc>
      </w:tr>
      <w:tr w:rsidR="001A2F7C" w14:paraId="104157F5" w14:textId="77777777" w:rsidTr="00CF18A3">
        <w:tc>
          <w:tcPr>
            <w:tcW w:w="10790" w:type="dxa"/>
            <w:gridSpan w:val="5"/>
            <w:shd w:val="clear" w:color="auto" w:fill="D9E2F3" w:themeFill="accent1" w:themeFillTint="33"/>
          </w:tcPr>
          <w:p w14:paraId="335CF575" w14:textId="77777777" w:rsidR="001A2F7C" w:rsidRPr="001A2F7C" w:rsidRDefault="001A2F7C" w:rsidP="001A2F7C">
            <w:pPr>
              <w:pStyle w:val="NormalWeb"/>
              <w:jc w:val="center"/>
              <w:rPr>
                <w:rFonts w:asciiTheme="minorHAnsi" w:hAnsiTheme="minorHAnsi"/>
              </w:rPr>
            </w:pPr>
            <w:r w:rsidRPr="001A2F7C">
              <w:rPr>
                <w:rFonts w:asciiTheme="minorHAnsi" w:hAnsiTheme="minorHAnsi"/>
                <w:b/>
                <w:bCs/>
              </w:rPr>
              <w:t>ACTFL World-Readiness Standards For Learning Languages Emphasized in the Unit</w:t>
            </w:r>
          </w:p>
        </w:tc>
      </w:tr>
      <w:tr w:rsidR="00CF18A3" w14:paraId="1C2EF175" w14:textId="77777777" w:rsidTr="00CF18A3">
        <w:trPr>
          <w:trHeight w:val="37"/>
        </w:trPr>
        <w:tc>
          <w:tcPr>
            <w:tcW w:w="1798" w:type="dxa"/>
            <w:vMerge w:val="restart"/>
            <w:vAlign w:val="center"/>
          </w:tcPr>
          <w:p w14:paraId="35D80C4D" w14:textId="77777777" w:rsidR="00CF18A3" w:rsidRPr="00CF18A3" w:rsidRDefault="00CF18A3" w:rsidP="00CF18A3">
            <w:pPr>
              <w:pStyle w:val="NormalWeb"/>
              <w:rPr>
                <w:rFonts w:asciiTheme="minorHAnsi" w:hAnsiTheme="minorHAnsi"/>
                <w:b/>
              </w:rPr>
            </w:pPr>
            <w:r w:rsidRPr="00CF18A3">
              <w:rPr>
                <w:rFonts w:asciiTheme="minorHAnsi" w:hAnsiTheme="minorHAnsi"/>
                <w:b/>
                <w:bCs/>
              </w:rPr>
              <w:t xml:space="preserve">Communication 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3C5CA596" w14:textId="77777777" w:rsidR="00CF18A3" w:rsidRPr="00144F93" w:rsidRDefault="00CF18A3" w:rsidP="00CF18A3">
            <w:pPr>
              <w:jc w:val="center"/>
              <w:rPr>
                <w:b/>
              </w:rPr>
            </w:pPr>
            <w:r w:rsidRPr="00144F93">
              <w:rPr>
                <w:b/>
              </w:rPr>
              <w:t>Interpretive Reading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49494D80" w14:textId="77777777" w:rsidR="00CF18A3" w:rsidRPr="00144F93" w:rsidRDefault="00CF18A3" w:rsidP="00CF18A3">
            <w:pPr>
              <w:jc w:val="center"/>
              <w:rPr>
                <w:b/>
              </w:rPr>
            </w:pPr>
            <w:r w:rsidRPr="00144F93">
              <w:rPr>
                <w:b/>
              </w:rPr>
              <w:t>Interpretive Listening</w:t>
            </w:r>
          </w:p>
        </w:tc>
      </w:tr>
      <w:tr w:rsidR="00CF18A3" w14:paraId="3684B8FF" w14:textId="77777777" w:rsidTr="00CF18A3">
        <w:trPr>
          <w:trHeight w:val="32"/>
        </w:trPr>
        <w:tc>
          <w:tcPr>
            <w:tcW w:w="1798" w:type="dxa"/>
            <w:vMerge/>
            <w:vAlign w:val="center"/>
          </w:tcPr>
          <w:p w14:paraId="4FF1D3B2" w14:textId="77777777" w:rsidR="00CF18A3" w:rsidRPr="00CF18A3" w:rsidRDefault="00CF18A3" w:rsidP="00CF18A3">
            <w:pPr>
              <w:pStyle w:val="NormalWeb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496" w:type="dxa"/>
            <w:gridSpan w:val="2"/>
          </w:tcPr>
          <w:p w14:paraId="0B53245E" w14:textId="77777777" w:rsidR="00CF18A3" w:rsidRDefault="00CF18A3"/>
        </w:tc>
        <w:tc>
          <w:tcPr>
            <w:tcW w:w="4496" w:type="dxa"/>
            <w:gridSpan w:val="2"/>
          </w:tcPr>
          <w:p w14:paraId="0FA6CF51" w14:textId="77777777" w:rsidR="00CF18A3" w:rsidRDefault="00CF18A3"/>
          <w:p w14:paraId="0D6C0D80" w14:textId="77777777" w:rsidR="00CF18A3" w:rsidRDefault="00CF18A3"/>
          <w:p w14:paraId="054EAE63" w14:textId="77777777" w:rsidR="00CF18A3" w:rsidRDefault="00CF18A3"/>
        </w:tc>
      </w:tr>
      <w:tr w:rsidR="00CF18A3" w14:paraId="1052B739" w14:textId="77777777" w:rsidTr="00CF18A3">
        <w:trPr>
          <w:trHeight w:val="32"/>
        </w:trPr>
        <w:tc>
          <w:tcPr>
            <w:tcW w:w="1798" w:type="dxa"/>
            <w:vMerge/>
            <w:vAlign w:val="center"/>
          </w:tcPr>
          <w:p w14:paraId="1CB9EED9" w14:textId="77777777" w:rsidR="00CF18A3" w:rsidRPr="00CF18A3" w:rsidRDefault="00CF18A3" w:rsidP="00CF18A3">
            <w:pPr>
              <w:pStyle w:val="NormalWeb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240CB700" w14:textId="77777777" w:rsidR="00CF18A3" w:rsidRPr="00144F93" w:rsidRDefault="00CF18A3" w:rsidP="00CF18A3">
            <w:pPr>
              <w:jc w:val="center"/>
              <w:rPr>
                <w:b/>
              </w:rPr>
            </w:pPr>
            <w:r w:rsidRPr="00144F93">
              <w:rPr>
                <w:b/>
              </w:rPr>
              <w:t>Presentational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16D54F5F" w14:textId="77777777" w:rsidR="00CF18A3" w:rsidRPr="00144F93" w:rsidRDefault="00CF18A3" w:rsidP="00CF18A3">
            <w:pPr>
              <w:jc w:val="center"/>
              <w:rPr>
                <w:b/>
              </w:rPr>
            </w:pPr>
            <w:r w:rsidRPr="00144F93">
              <w:rPr>
                <w:b/>
              </w:rPr>
              <w:t>Interpersonal</w:t>
            </w:r>
          </w:p>
        </w:tc>
      </w:tr>
      <w:tr w:rsidR="00CF18A3" w14:paraId="47224FE1" w14:textId="77777777" w:rsidTr="00CF18A3">
        <w:trPr>
          <w:trHeight w:val="899"/>
        </w:trPr>
        <w:tc>
          <w:tcPr>
            <w:tcW w:w="1798" w:type="dxa"/>
            <w:vMerge/>
            <w:vAlign w:val="center"/>
          </w:tcPr>
          <w:p w14:paraId="504BB2AA" w14:textId="77777777" w:rsidR="00CF18A3" w:rsidRPr="00CF18A3" w:rsidRDefault="00CF18A3" w:rsidP="00CF18A3">
            <w:pPr>
              <w:pStyle w:val="NormalWeb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496" w:type="dxa"/>
            <w:gridSpan w:val="2"/>
          </w:tcPr>
          <w:p w14:paraId="0311FD00" w14:textId="77777777" w:rsidR="00CF18A3" w:rsidRDefault="00CF18A3"/>
        </w:tc>
        <w:tc>
          <w:tcPr>
            <w:tcW w:w="4496" w:type="dxa"/>
            <w:gridSpan w:val="2"/>
          </w:tcPr>
          <w:p w14:paraId="6423A949" w14:textId="77777777" w:rsidR="00CF18A3" w:rsidRDefault="00CF18A3"/>
        </w:tc>
      </w:tr>
      <w:tr w:rsidR="00CF18A3" w14:paraId="5EFC4933" w14:textId="77777777" w:rsidTr="00144F93">
        <w:trPr>
          <w:trHeight w:val="93"/>
        </w:trPr>
        <w:tc>
          <w:tcPr>
            <w:tcW w:w="1798" w:type="dxa"/>
            <w:vMerge w:val="restart"/>
            <w:vAlign w:val="center"/>
          </w:tcPr>
          <w:p w14:paraId="0A5F4CF9" w14:textId="77777777" w:rsidR="00CF18A3" w:rsidRPr="00CF18A3" w:rsidRDefault="00CF18A3" w:rsidP="00CF18A3">
            <w:pPr>
              <w:rPr>
                <w:b/>
              </w:rPr>
            </w:pPr>
            <w:r w:rsidRPr="00CF18A3">
              <w:rPr>
                <w:b/>
              </w:rPr>
              <w:t>Cultures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0518A4F5" w14:textId="77777777" w:rsidR="00CF18A3" w:rsidRPr="00144F93" w:rsidRDefault="00CF18A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Relating Cultural Practices to Perspectives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1D7CFCD5" w14:textId="77777777" w:rsidR="00CF18A3" w:rsidRPr="00144F93" w:rsidRDefault="00CF18A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Relating Cutlural Products to Perspectives</w:t>
            </w:r>
          </w:p>
        </w:tc>
      </w:tr>
      <w:tr w:rsidR="00CF18A3" w14:paraId="41EA4EDC" w14:textId="77777777" w:rsidTr="009A2C11">
        <w:trPr>
          <w:trHeight w:val="92"/>
        </w:trPr>
        <w:tc>
          <w:tcPr>
            <w:tcW w:w="1798" w:type="dxa"/>
            <w:vMerge/>
            <w:vAlign w:val="center"/>
          </w:tcPr>
          <w:p w14:paraId="0F9110DB" w14:textId="77777777" w:rsidR="00CF18A3" w:rsidRPr="00CF18A3" w:rsidRDefault="00CF18A3" w:rsidP="00CF18A3">
            <w:pPr>
              <w:rPr>
                <w:b/>
              </w:rPr>
            </w:pPr>
          </w:p>
        </w:tc>
        <w:tc>
          <w:tcPr>
            <w:tcW w:w="4496" w:type="dxa"/>
            <w:gridSpan w:val="2"/>
          </w:tcPr>
          <w:p w14:paraId="4B40678B" w14:textId="77777777" w:rsidR="00CF18A3" w:rsidRDefault="00CF18A3"/>
        </w:tc>
        <w:tc>
          <w:tcPr>
            <w:tcW w:w="4496" w:type="dxa"/>
            <w:gridSpan w:val="2"/>
          </w:tcPr>
          <w:p w14:paraId="00D10C01" w14:textId="77777777" w:rsidR="00CF18A3" w:rsidRDefault="00CF18A3"/>
          <w:p w14:paraId="6EC620EE" w14:textId="77777777" w:rsidR="00144F93" w:rsidRDefault="00144F93"/>
        </w:tc>
      </w:tr>
      <w:tr w:rsidR="00CF18A3" w14:paraId="41495594" w14:textId="77777777" w:rsidTr="00144F93">
        <w:trPr>
          <w:trHeight w:val="93"/>
        </w:trPr>
        <w:tc>
          <w:tcPr>
            <w:tcW w:w="1798" w:type="dxa"/>
            <w:vMerge w:val="restart"/>
            <w:vAlign w:val="center"/>
          </w:tcPr>
          <w:p w14:paraId="54E031CD" w14:textId="77777777" w:rsidR="00CF18A3" w:rsidRPr="00CF18A3" w:rsidRDefault="00CF18A3" w:rsidP="00CF18A3">
            <w:pPr>
              <w:rPr>
                <w:b/>
              </w:rPr>
            </w:pPr>
            <w:r w:rsidRPr="00CF18A3">
              <w:rPr>
                <w:b/>
              </w:rPr>
              <w:t>Connections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37E3642F" w14:textId="77777777" w:rsidR="00CF18A3" w:rsidRPr="00144F93" w:rsidRDefault="00144F9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Making Connections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29872954" w14:textId="77777777" w:rsidR="00CF18A3" w:rsidRPr="00144F93" w:rsidRDefault="00144F9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Acquiring Information and Diverse Perspectives</w:t>
            </w:r>
          </w:p>
        </w:tc>
      </w:tr>
      <w:tr w:rsidR="00CF18A3" w14:paraId="20FE76D8" w14:textId="77777777" w:rsidTr="00E40276">
        <w:trPr>
          <w:trHeight w:val="92"/>
        </w:trPr>
        <w:tc>
          <w:tcPr>
            <w:tcW w:w="1798" w:type="dxa"/>
            <w:vMerge/>
            <w:vAlign w:val="center"/>
          </w:tcPr>
          <w:p w14:paraId="3564F558" w14:textId="77777777" w:rsidR="00CF18A3" w:rsidRPr="00CF18A3" w:rsidRDefault="00CF18A3" w:rsidP="00CF18A3">
            <w:pPr>
              <w:rPr>
                <w:b/>
              </w:rPr>
            </w:pPr>
          </w:p>
        </w:tc>
        <w:tc>
          <w:tcPr>
            <w:tcW w:w="4496" w:type="dxa"/>
            <w:gridSpan w:val="2"/>
          </w:tcPr>
          <w:p w14:paraId="7D24FDFE" w14:textId="77777777" w:rsidR="00CF18A3" w:rsidRDefault="00CF18A3"/>
        </w:tc>
        <w:tc>
          <w:tcPr>
            <w:tcW w:w="4496" w:type="dxa"/>
            <w:gridSpan w:val="2"/>
          </w:tcPr>
          <w:p w14:paraId="0F30EEFD" w14:textId="77777777" w:rsidR="00CF18A3" w:rsidRDefault="00CF18A3"/>
          <w:p w14:paraId="634D212C" w14:textId="77777777" w:rsidR="00144F93" w:rsidRDefault="00144F93"/>
        </w:tc>
      </w:tr>
      <w:tr w:rsidR="00CF18A3" w14:paraId="3FBDB284" w14:textId="77777777" w:rsidTr="00144F93">
        <w:trPr>
          <w:trHeight w:val="93"/>
        </w:trPr>
        <w:tc>
          <w:tcPr>
            <w:tcW w:w="1798" w:type="dxa"/>
            <w:vMerge w:val="restart"/>
            <w:vAlign w:val="center"/>
          </w:tcPr>
          <w:p w14:paraId="5D21F87C" w14:textId="77777777" w:rsidR="00CF18A3" w:rsidRPr="00CF18A3" w:rsidRDefault="00CF18A3" w:rsidP="00CF18A3">
            <w:pPr>
              <w:rPr>
                <w:b/>
              </w:rPr>
            </w:pPr>
            <w:r w:rsidRPr="00CF18A3">
              <w:rPr>
                <w:b/>
              </w:rPr>
              <w:t>Comparisons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7B4699D7" w14:textId="77777777" w:rsidR="00CF18A3" w:rsidRPr="00144F93" w:rsidRDefault="00144F9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Language Comparisons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5E88C36A" w14:textId="77777777" w:rsidR="00CF18A3" w:rsidRPr="00144F93" w:rsidRDefault="00144F9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Cultural Comparisons</w:t>
            </w:r>
          </w:p>
        </w:tc>
      </w:tr>
      <w:tr w:rsidR="00CF18A3" w14:paraId="6C03DD5E" w14:textId="77777777" w:rsidTr="009A1279">
        <w:trPr>
          <w:trHeight w:val="92"/>
        </w:trPr>
        <w:tc>
          <w:tcPr>
            <w:tcW w:w="1798" w:type="dxa"/>
            <w:vMerge/>
            <w:vAlign w:val="center"/>
          </w:tcPr>
          <w:p w14:paraId="6B765934" w14:textId="77777777" w:rsidR="00CF18A3" w:rsidRPr="00CF18A3" w:rsidRDefault="00CF18A3" w:rsidP="00CF18A3">
            <w:pPr>
              <w:rPr>
                <w:b/>
              </w:rPr>
            </w:pPr>
          </w:p>
        </w:tc>
        <w:tc>
          <w:tcPr>
            <w:tcW w:w="4496" w:type="dxa"/>
            <w:gridSpan w:val="2"/>
          </w:tcPr>
          <w:p w14:paraId="36490545" w14:textId="77777777" w:rsidR="00CF18A3" w:rsidRPr="00144F93" w:rsidRDefault="00CF18A3">
            <w:pPr>
              <w:rPr>
                <w:b/>
              </w:rPr>
            </w:pPr>
          </w:p>
        </w:tc>
        <w:tc>
          <w:tcPr>
            <w:tcW w:w="4496" w:type="dxa"/>
            <w:gridSpan w:val="2"/>
          </w:tcPr>
          <w:p w14:paraId="2A5BF8C4" w14:textId="77777777" w:rsidR="00CF18A3" w:rsidRDefault="00CF18A3">
            <w:pPr>
              <w:rPr>
                <w:b/>
              </w:rPr>
            </w:pPr>
          </w:p>
          <w:p w14:paraId="256342BC" w14:textId="77777777" w:rsidR="00144F93" w:rsidRPr="00144F93" w:rsidRDefault="00144F93">
            <w:pPr>
              <w:rPr>
                <w:b/>
              </w:rPr>
            </w:pPr>
          </w:p>
        </w:tc>
      </w:tr>
      <w:tr w:rsidR="00CF18A3" w14:paraId="228FD8B7" w14:textId="77777777" w:rsidTr="00144F93">
        <w:trPr>
          <w:trHeight w:val="93"/>
        </w:trPr>
        <w:tc>
          <w:tcPr>
            <w:tcW w:w="1798" w:type="dxa"/>
            <w:vMerge w:val="restart"/>
            <w:vAlign w:val="center"/>
          </w:tcPr>
          <w:p w14:paraId="6B504C64" w14:textId="77777777" w:rsidR="00CF18A3" w:rsidRPr="00CF18A3" w:rsidRDefault="00CF18A3" w:rsidP="00CF18A3">
            <w:pPr>
              <w:rPr>
                <w:b/>
              </w:rPr>
            </w:pPr>
            <w:r w:rsidRPr="00CF18A3">
              <w:rPr>
                <w:b/>
              </w:rPr>
              <w:t>Communities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028F923E" w14:textId="77777777" w:rsidR="00CF18A3" w:rsidRPr="00144F93" w:rsidRDefault="00144F9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School and Global Communities</w:t>
            </w:r>
          </w:p>
        </w:tc>
        <w:tc>
          <w:tcPr>
            <w:tcW w:w="4496" w:type="dxa"/>
            <w:gridSpan w:val="2"/>
            <w:shd w:val="clear" w:color="auto" w:fill="F2F2F2" w:themeFill="background1" w:themeFillShade="F2"/>
            <w:vAlign w:val="center"/>
          </w:tcPr>
          <w:p w14:paraId="58E9F604" w14:textId="77777777" w:rsidR="00CF18A3" w:rsidRPr="00144F93" w:rsidRDefault="00144F9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Lifelong Learning</w:t>
            </w:r>
          </w:p>
        </w:tc>
      </w:tr>
      <w:tr w:rsidR="00CF18A3" w14:paraId="38A1B133" w14:textId="77777777" w:rsidTr="00943625">
        <w:trPr>
          <w:trHeight w:val="92"/>
        </w:trPr>
        <w:tc>
          <w:tcPr>
            <w:tcW w:w="1798" w:type="dxa"/>
            <w:vMerge/>
            <w:vAlign w:val="center"/>
          </w:tcPr>
          <w:p w14:paraId="0379A61F" w14:textId="77777777" w:rsidR="00CF18A3" w:rsidRPr="00CF18A3" w:rsidRDefault="00CF18A3" w:rsidP="00CF18A3">
            <w:pPr>
              <w:rPr>
                <w:b/>
              </w:rPr>
            </w:pPr>
          </w:p>
        </w:tc>
        <w:tc>
          <w:tcPr>
            <w:tcW w:w="4496" w:type="dxa"/>
            <w:gridSpan w:val="2"/>
          </w:tcPr>
          <w:p w14:paraId="6CE6AB3B" w14:textId="77777777" w:rsidR="00CF18A3" w:rsidRDefault="00CF18A3"/>
        </w:tc>
        <w:tc>
          <w:tcPr>
            <w:tcW w:w="4496" w:type="dxa"/>
            <w:gridSpan w:val="2"/>
          </w:tcPr>
          <w:p w14:paraId="6843EA92" w14:textId="77777777" w:rsidR="00CF18A3" w:rsidRDefault="00CF18A3"/>
          <w:p w14:paraId="108AD1DC" w14:textId="77777777" w:rsidR="00144F93" w:rsidRDefault="00144F93"/>
        </w:tc>
      </w:tr>
      <w:tr w:rsidR="00144F93" w14:paraId="615D6CC4" w14:textId="77777777" w:rsidTr="00144F93">
        <w:tc>
          <w:tcPr>
            <w:tcW w:w="10790" w:type="dxa"/>
            <w:gridSpan w:val="5"/>
            <w:shd w:val="clear" w:color="auto" w:fill="D9E2F3" w:themeFill="accent1" w:themeFillTint="33"/>
            <w:vAlign w:val="center"/>
          </w:tcPr>
          <w:p w14:paraId="2E17C7EC" w14:textId="77777777" w:rsidR="00144F93" w:rsidRPr="00144F93" w:rsidRDefault="00144F93" w:rsidP="00144F93">
            <w:pPr>
              <w:jc w:val="center"/>
              <w:rPr>
                <w:b/>
              </w:rPr>
            </w:pPr>
            <w:r w:rsidRPr="00144F93">
              <w:rPr>
                <w:b/>
              </w:rPr>
              <w:t>Lesson Planning Components</w:t>
            </w:r>
          </w:p>
        </w:tc>
      </w:tr>
      <w:tr w:rsidR="00144F93" w14:paraId="18403D56" w14:textId="77777777" w:rsidTr="00144F93">
        <w:tc>
          <w:tcPr>
            <w:tcW w:w="3596" w:type="dxa"/>
            <w:gridSpan w:val="2"/>
            <w:shd w:val="clear" w:color="auto" w:fill="F2F2F2" w:themeFill="background1" w:themeFillShade="F2"/>
            <w:vAlign w:val="center"/>
          </w:tcPr>
          <w:p w14:paraId="582298B5" w14:textId="77777777" w:rsidR="00144F93" w:rsidRPr="009A7850" w:rsidRDefault="00144F93" w:rsidP="00144F93">
            <w:pPr>
              <w:jc w:val="center"/>
              <w:rPr>
                <w:b/>
              </w:rPr>
            </w:pPr>
            <w:r w:rsidRPr="009A7850">
              <w:rPr>
                <w:b/>
              </w:rPr>
              <w:t>Language Functions</w:t>
            </w:r>
          </w:p>
        </w:tc>
        <w:tc>
          <w:tcPr>
            <w:tcW w:w="3597" w:type="dxa"/>
            <w:gridSpan w:val="2"/>
            <w:shd w:val="clear" w:color="auto" w:fill="F2F2F2" w:themeFill="background1" w:themeFillShade="F2"/>
            <w:vAlign w:val="center"/>
          </w:tcPr>
          <w:p w14:paraId="42493B1C" w14:textId="77777777" w:rsidR="00144F93" w:rsidRPr="009A7850" w:rsidRDefault="00144F93" w:rsidP="00144F93">
            <w:pPr>
              <w:jc w:val="center"/>
              <w:rPr>
                <w:b/>
              </w:rPr>
            </w:pPr>
            <w:r w:rsidRPr="009A7850">
              <w:rPr>
                <w:b/>
              </w:rPr>
              <w:t>Supporting Structures/Patterns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14:paraId="0E6D7578" w14:textId="77777777" w:rsidR="00144F93" w:rsidRPr="009A7850" w:rsidRDefault="00144F93" w:rsidP="00144F93">
            <w:pPr>
              <w:jc w:val="center"/>
              <w:rPr>
                <w:b/>
              </w:rPr>
            </w:pPr>
            <w:r w:rsidRPr="009A7850">
              <w:rPr>
                <w:b/>
              </w:rPr>
              <w:t>Priority Vocabulary</w:t>
            </w:r>
          </w:p>
        </w:tc>
      </w:tr>
      <w:tr w:rsidR="00144F93" w14:paraId="108D7373" w14:textId="77777777" w:rsidTr="00144F93">
        <w:tc>
          <w:tcPr>
            <w:tcW w:w="3596" w:type="dxa"/>
            <w:gridSpan w:val="2"/>
          </w:tcPr>
          <w:p w14:paraId="737DBD51" w14:textId="77777777" w:rsidR="00144F93" w:rsidRDefault="00144F93"/>
        </w:tc>
        <w:tc>
          <w:tcPr>
            <w:tcW w:w="3597" w:type="dxa"/>
            <w:gridSpan w:val="2"/>
          </w:tcPr>
          <w:p w14:paraId="39D4CBA8" w14:textId="77777777" w:rsidR="00144F93" w:rsidRDefault="00144F93"/>
        </w:tc>
        <w:tc>
          <w:tcPr>
            <w:tcW w:w="3597" w:type="dxa"/>
          </w:tcPr>
          <w:p w14:paraId="3395AFFE" w14:textId="77777777" w:rsidR="00144F93" w:rsidRDefault="00144F93"/>
        </w:tc>
      </w:tr>
      <w:tr w:rsidR="00144F93" w14:paraId="244197C6" w14:textId="77777777" w:rsidTr="00144F93">
        <w:tc>
          <w:tcPr>
            <w:tcW w:w="3596" w:type="dxa"/>
            <w:gridSpan w:val="2"/>
          </w:tcPr>
          <w:p w14:paraId="1D92C3E4" w14:textId="77777777" w:rsidR="00144F93" w:rsidRDefault="00144F93"/>
        </w:tc>
        <w:tc>
          <w:tcPr>
            <w:tcW w:w="3597" w:type="dxa"/>
            <w:gridSpan w:val="2"/>
          </w:tcPr>
          <w:p w14:paraId="2271D5C0" w14:textId="77777777" w:rsidR="00144F93" w:rsidRDefault="00144F93"/>
        </w:tc>
        <w:tc>
          <w:tcPr>
            <w:tcW w:w="3597" w:type="dxa"/>
          </w:tcPr>
          <w:p w14:paraId="0421EB03" w14:textId="77777777" w:rsidR="00144F93" w:rsidRDefault="00144F93"/>
        </w:tc>
      </w:tr>
      <w:tr w:rsidR="00144F93" w14:paraId="73DC1FBD" w14:textId="77777777" w:rsidTr="00144F93">
        <w:tc>
          <w:tcPr>
            <w:tcW w:w="3596" w:type="dxa"/>
            <w:gridSpan w:val="2"/>
          </w:tcPr>
          <w:p w14:paraId="03685DED" w14:textId="77777777" w:rsidR="00144F93" w:rsidRDefault="00144F93"/>
        </w:tc>
        <w:tc>
          <w:tcPr>
            <w:tcW w:w="3597" w:type="dxa"/>
            <w:gridSpan w:val="2"/>
          </w:tcPr>
          <w:p w14:paraId="55E7FC27" w14:textId="77777777" w:rsidR="00144F93" w:rsidRDefault="00144F93"/>
        </w:tc>
        <w:tc>
          <w:tcPr>
            <w:tcW w:w="3597" w:type="dxa"/>
          </w:tcPr>
          <w:p w14:paraId="3FC140B4" w14:textId="77777777" w:rsidR="00144F93" w:rsidRDefault="00144F93"/>
        </w:tc>
      </w:tr>
      <w:tr w:rsidR="00144F93" w14:paraId="10CFA762" w14:textId="77777777" w:rsidTr="00144F93">
        <w:tc>
          <w:tcPr>
            <w:tcW w:w="3596" w:type="dxa"/>
            <w:gridSpan w:val="2"/>
          </w:tcPr>
          <w:p w14:paraId="5EBA9A82" w14:textId="77777777" w:rsidR="00144F93" w:rsidRDefault="00144F93"/>
        </w:tc>
        <w:tc>
          <w:tcPr>
            <w:tcW w:w="3597" w:type="dxa"/>
            <w:gridSpan w:val="2"/>
          </w:tcPr>
          <w:p w14:paraId="37C64904" w14:textId="77777777" w:rsidR="00144F93" w:rsidRDefault="00144F93"/>
        </w:tc>
        <w:tc>
          <w:tcPr>
            <w:tcW w:w="3597" w:type="dxa"/>
          </w:tcPr>
          <w:p w14:paraId="4CEBE57C" w14:textId="77777777" w:rsidR="00144F93" w:rsidRDefault="00144F93"/>
        </w:tc>
      </w:tr>
      <w:tr w:rsidR="00144F93" w14:paraId="2FDE4CEC" w14:textId="77777777" w:rsidTr="00144F93">
        <w:tc>
          <w:tcPr>
            <w:tcW w:w="3596" w:type="dxa"/>
            <w:gridSpan w:val="2"/>
          </w:tcPr>
          <w:p w14:paraId="09550C35" w14:textId="77777777" w:rsidR="00144F93" w:rsidRDefault="00144F93"/>
        </w:tc>
        <w:tc>
          <w:tcPr>
            <w:tcW w:w="3597" w:type="dxa"/>
            <w:gridSpan w:val="2"/>
          </w:tcPr>
          <w:p w14:paraId="1EC20A2C" w14:textId="77777777" w:rsidR="00144F93" w:rsidRDefault="00144F93"/>
        </w:tc>
        <w:tc>
          <w:tcPr>
            <w:tcW w:w="3597" w:type="dxa"/>
          </w:tcPr>
          <w:p w14:paraId="150D0750" w14:textId="77777777" w:rsidR="00144F93" w:rsidRDefault="00144F93"/>
        </w:tc>
      </w:tr>
      <w:tr w:rsidR="00144F93" w14:paraId="46BD7DD7" w14:textId="77777777" w:rsidTr="00144F93">
        <w:tc>
          <w:tcPr>
            <w:tcW w:w="3596" w:type="dxa"/>
            <w:gridSpan w:val="2"/>
          </w:tcPr>
          <w:p w14:paraId="7E39D0CC" w14:textId="77777777" w:rsidR="00144F93" w:rsidRDefault="00144F93"/>
        </w:tc>
        <w:tc>
          <w:tcPr>
            <w:tcW w:w="3597" w:type="dxa"/>
            <w:gridSpan w:val="2"/>
          </w:tcPr>
          <w:p w14:paraId="0B0C24DD" w14:textId="77777777" w:rsidR="00144F93" w:rsidRDefault="00144F93"/>
        </w:tc>
        <w:tc>
          <w:tcPr>
            <w:tcW w:w="3597" w:type="dxa"/>
          </w:tcPr>
          <w:p w14:paraId="6BEEE469" w14:textId="77777777" w:rsidR="00144F93" w:rsidRDefault="00144F93"/>
        </w:tc>
      </w:tr>
      <w:tr w:rsidR="00144F93" w14:paraId="50A0E9F5" w14:textId="77777777" w:rsidTr="00144F93">
        <w:tc>
          <w:tcPr>
            <w:tcW w:w="3596" w:type="dxa"/>
            <w:gridSpan w:val="2"/>
          </w:tcPr>
          <w:p w14:paraId="6E9177F2" w14:textId="77777777" w:rsidR="00144F93" w:rsidRDefault="00144F93"/>
        </w:tc>
        <w:tc>
          <w:tcPr>
            <w:tcW w:w="3597" w:type="dxa"/>
            <w:gridSpan w:val="2"/>
          </w:tcPr>
          <w:p w14:paraId="5DB36CC2" w14:textId="77777777" w:rsidR="00144F93" w:rsidRDefault="00144F93"/>
        </w:tc>
        <w:tc>
          <w:tcPr>
            <w:tcW w:w="3597" w:type="dxa"/>
          </w:tcPr>
          <w:p w14:paraId="47603368" w14:textId="77777777" w:rsidR="00144F93" w:rsidRDefault="00144F93"/>
        </w:tc>
      </w:tr>
      <w:tr w:rsidR="00144F93" w14:paraId="62297225" w14:textId="77777777" w:rsidTr="00144F93">
        <w:tc>
          <w:tcPr>
            <w:tcW w:w="3596" w:type="dxa"/>
            <w:gridSpan w:val="2"/>
          </w:tcPr>
          <w:p w14:paraId="483C394A" w14:textId="77777777" w:rsidR="00144F93" w:rsidRDefault="00144F93"/>
        </w:tc>
        <w:tc>
          <w:tcPr>
            <w:tcW w:w="3597" w:type="dxa"/>
            <w:gridSpan w:val="2"/>
          </w:tcPr>
          <w:p w14:paraId="496EAB31" w14:textId="77777777" w:rsidR="00144F93" w:rsidRDefault="00144F93"/>
        </w:tc>
        <w:tc>
          <w:tcPr>
            <w:tcW w:w="3597" w:type="dxa"/>
          </w:tcPr>
          <w:p w14:paraId="35AA5270" w14:textId="77777777" w:rsidR="00144F93" w:rsidRDefault="00144F93"/>
        </w:tc>
      </w:tr>
      <w:tr w:rsidR="00144F93" w14:paraId="5C4F5296" w14:textId="77777777" w:rsidTr="00144F93">
        <w:tc>
          <w:tcPr>
            <w:tcW w:w="3596" w:type="dxa"/>
            <w:gridSpan w:val="2"/>
          </w:tcPr>
          <w:p w14:paraId="6B0CDF03" w14:textId="77777777" w:rsidR="00144F93" w:rsidRDefault="00144F93"/>
        </w:tc>
        <w:tc>
          <w:tcPr>
            <w:tcW w:w="3597" w:type="dxa"/>
            <w:gridSpan w:val="2"/>
          </w:tcPr>
          <w:p w14:paraId="67D473AB" w14:textId="77777777" w:rsidR="00144F93" w:rsidRDefault="00144F93"/>
        </w:tc>
        <w:tc>
          <w:tcPr>
            <w:tcW w:w="3597" w:type="dxa"/>
          </w:tcPr>
          <w:p w14:paraId="5C665171" w14:textId="77777777" w:rsidR="00144F93" w:rsidRDefault="00144F93"/>
        </w:tc>
      </w:tr>
      <w:tr w:rsidR="00144F93" w14:paraId="54D0403D" w14:textId="77777777" w:rsidTr="00144F93">
        <w:tc>
          <w:tcPr>
            <w:tcW w:w="3596" w:type="dxa"/>
            <w:gridSpan w:val="2"/>
          </w:tcPr>
          <w:p w14:paraId="6A202BF7" w14:textId="77777777" w:rsidR="00144F93" w:rsidRDefault="00144F93"/>
        </w:tc>
        <w:tc>
          <w:tcPr>
            <w:tcW w:w="3597" w:type="dxa"/>
            <w:gridSpan w:val="2"/>
          </w:tcPr>
          <w:p w14:paraId="6F439D03" w14:textId="77777777" w:rsidR="00144F93" w:rsidRDefault="00144F93"/>
        </w:tc>
        <w:tc>
          <w:tcPr>
            <w:tcW w:w="3597" w:type="dxa"/>
          </w:tcPr>
          <w:p w14:paraId="0FEB66B7" w14:textId="77777777" w:rsidR="00144F93" w:rsidRDefault="00144F93"/>
        </w:tc>
      </w:tr>
    </w:tbl>
    <w:p w14:paraId="543D421F" w14:textId="77777777" w:rsidR="00D97F66" w:rsidRDefault="00935EED"/>
    <w:sectPr w:rsidR="00D97F66" w:rsidSect="001A2F7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F7C"/>
    <w:rsid w:val="00144F93"/>
    <w:rsid w:val="001A2F7C"/>
    <w:rsid w:val="002874CD"/>
    <w:rsid w:val="002A703B"/>
    <w:rsid w:val="007F3C82"/>
    <w:rsid w:val="00905DC2"/>
    <w:rsid w:val="00935EED"/>
    <w:rsid w:val="009A7850"/>
    <w:rsid w:val="00CF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AA35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2F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A2F7C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2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3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7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0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2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6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1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2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107</Words>
  <Characters>611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3</cp:revision>
  <dcterms:created xsi:type="dcterms:W3CDTF">2018-05-12T02:03:00Z</dcterms:created>
  <dcterms:modified xsi:type="dcterms:W3CDTF">2018-05-12T02:27:00Z</dcterms:modified>
</cp:coreProperties>
</file>